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B73" w:rsidRPr="00841B73" w:rsidRDefault="00841B73" w:rsidP="00841B73">
      <w:pPr>
        <w:jc w:val="center"/>
        <w:rPr>
          <w:rFonts w:hint="eastAsia"/>
          <w:sz w:val="32"/>
          <w:szCs w:val="32"/>
        </w:rPr>
      </w:pPr>
      <w:r w:rsidRPr="00841B73">
        <w:rPr>
          <w:rFonts w:hint="eastAsia"/>
          <w:sz w:val="32"/>
          <w:szCs w:val="32"/>
        </w:rPr>
        <w:t>「する・みる・支える・知る」</w:t>
      </w:r>
    </w:p>
    <w:p w:rsidR="00841B73" w:rsidRDefault="00841B73">
      <w:pPr>
        <w:rPr>
          <w:rFonts w:hint="eastAsia"/>
        </w:rPr>
      </w:pPr>
    </w:p>
    <w:p w:rsidR="00FB7C34" w:rsidRDefault="00841B73">
      <w:pPr>
        <w:rPr>
          <w:rFonts w:hint="eastAsia"/>
        </w:rPr>
      </w:pPr>
      <w:r>
        <w:rPr>
          <w:rFonts w:hint="eastAsia"/>
        </w:rPr>
        <w:t>○　する</w:t>
      </w:r>
    </w:p>
    <w:p w:rsidR="00841B73" w:rsidRDefault="00841B73">
      <w:pPr>
        <w:rPr>
          <w:rFonts w:hint="eastAsia"/>
        </w:rPr>
      </w:pPr>
      <w:r>
        <w:rPr>
          <w:rFonts w:hint="eastAsia"/>
        </w:rPr>
        <w:t xml:space="preserve">　・試合をする</w:t>
      </w:r>
    </w:p>
    <w:p w:rsidR="00841B73" w:rsidRDefault="00841B73">
      <w:pPr>
        <w:rPr>
          <w:rFonts w:hint="eastAsia"/>
        </w:rPr>
      </w:pPr>
      <w:r>
        <w:rPr>
          <w:rFonts w:hint="eastAsia"/>
        </w:rPr>
        <w:t xml:space="preserve">　・練習する</w:t>
      </w:r>
    </w:p>
    <w:p w:rsidR="00841B73" w:rsidRDefault="00841B73">
      <w:pPr>
        <w:rPr>
          <w:rFonts w:hint="eastAsia"/>
        </w:rPr>
      </w:pPr>
      <w:bookmarkStart w:id="0" w:name="_GoBack"/>
      <w:bookmarkEnd w:id="0"/>
    </w:p>
    <w:p w:rsidR="00841B73" w:rsidRDefault="00841B73">
      <w:pPr>
        <w:rPr>
          <w:rFonts w:hint="eastAsia"/>
        </w:rPr>
      </w:pPr>
      <w:r>
        <w:rPr>
          <w:rFonts w:hint="eastAsia"/>
        </w:rPr>
        <w:t>○　みる</w:t>
      </w:r>
    </w:p>
    <w:p w:rsidR="00841B73" w:rsidRDefault="00841B73">
      <w:pPr>
        <w:rPr>
          <w:rFonts w:hint="eastAsia"/>
        </w:rPr>
      </w:pPr>
      <w:r>
        <w:rPr>
          <w:rFonts w:hint="eastAsia"/>
        </w:rPr>
        <w:t xml:space="preserve">　・応援する</w:t>
      </w:r>
    </w:p>
    <w:p w:rsidR="00841B73" w:rsidRDefault="00841B73">
      <w:pPr>
        <w:rPr>
          <w:rFonts w:hint="eastAsia"/>
        </w:rPr>
      </w:pPr>
      <w:r>
        <w:rPr>
          <w:rFonts w:hint="eastAsia"/>
        </w:rPr>
        <w:t xml:space="preserve">　・なかまの動きをみる</w:t>
      </w:r>
    </w:p>
    <w:p w:rsidR="00841B73" w:rsidRDefault="00841B73">
      <w:pPr>
        <w:rPr>
          <w:rFonts w:hint="eastAsia"/>
        </w:rPr>
      </w:pPr>
    </w:p>
    <w:p w:rsidR="00841B73" w:rsidRDefault="00841B73">
      <w:pPr>
        <w:rPr>
          <w:rFonts w:hint="eastAsia"/>
        </w:rPr>
      </w:pPr>
      <w:r>
        <w:rPr>
          <w:rFonts w:hint="eastAsia"/>
        </w:rPr>
        <w:t>○　支える</w:t>
      </w:r>
    </w:p>
    <w:p w:rsidR="00841B73" w:rsidRDefault="00841B73">
      <w:pPr>
        <w:rPr>
          <w:rFonts w:hint="eastAsia"/>
        </w:rPr>
      </w:pPr>
      <w:r>
        <w:rPr>
          <w:rFonts w:hint="eastAsia"/>
        </w:rPr>
        <w:t xml:space="preserve">　・準備、片付けをする</w:t>
      </w:r>
    </w:p>
    <w:p w:rsidR="00841B73" w:rsidRDefault="00841B73">
      <w:pPr>
        <w:rPr>
          <w:rFonts w:hint="eastAsia"/>
        </w:rPr>
      </w:pPr>
      <w:r>
        <w:rPr>
          <w:rFonts w:hint="eastAsia"/>
        </w:rPr>
        <w:t xml:space="preserve">　・得点をつける</w:t>
      </w:r>
    </w:p>
    <w:p w:rsidR="00841B73" w:rsidRDefault="00841B73">
      <w:pPr>
        <w:rPr>
          <w:rFonts w:hint="eastAsia"/>
        </w:rPr>
      </w:pPr>
      <w:r>
        <w:rPr>
          <w:rFonts w:hint="eastAsia"/>
        </w:rPr>
        <w:t xml:space="preserve">　・審判をする</w:t>
      </w:r>
    </w:p>
    <w:p w:rsidR="00841B73" w:rsidRDefault="00841B73">
      <w:pPr>
        <w:rPr>
          <w:rFonts w:hint="eastAsia"/>
        </w:rPr>
      </w:pPr>
      <w:r>
        <w:rPr>
          <w:rFonts w:hint="eastAsia"/>
        </w:rPr>
        <w:t xml:space="preserve">　・教える、アドバイスをする</w:t>
      </w:r>
    </w:p>
    <w:p w:rsidR="00841B73" w:rsidRDefault="00841B73">
      <w:pPr>
        <w:rPr>
          <w:rFonts w:hint="eastAsia"/>
        </w:rPr>
      </w:pPr>
      <w:r>
        <w:rPr>
          <w:rFonts w:hint="eastAsia"/>
        </w:rPr>
        <w:t xml:space="preserve">　・みんなが楽しめるように規則を工夫する</w:t>
      </w:r>
    </w:p>
    <w:p w:rsidR="00841B73" w:rsidRDefault="00841B73">
      <w:pPr>
        <w:rPr>
          <w:rFonts w:hint="eastAsia"/>
        </w:rPr>
      </w:pPr>
      <w:r>
        <w:rPr>
          <w:rFonts w:hint="eastAsia"/>
        </w:rPr>
        <w:t xml:space="preserve">　・相談して作戦を選ぶ</w:t>
      </w:r>
    </w:p>
    <w:p w:rsidR="00841B73" w:rsidRDefault="00841B73">
      <w:pPr>
        <w:rPr>
          <w:rFonts w:hint="eastAsia"/>
        </w:rPr>
      </w:pPr>
    </w:p>
    <w:p w:rsidR="00841B73" w:rsidRDefault="00841B73">
      <w:pPr>
        <w:rPr>
          <w:rFonts w:hint="eastAsia"/>
        </w:rPr>
      </w:pPr>
      <w:r>
        <w:rPr>
          <w:rFonts w:hint="eastAsia"/>
        </w:rPr>
        <w:t>○　知る</w:t>
      </w:r>
    </w:p>
    <w:p w:rsidR="00841B73" w:rsidRDefault="00841B73">
      <w:pPr>
        <w:rPr>
          <w:rFonts w:hint="eastAsia"/>
        </w:rPr>
      </w:pPr>
      <w:r>
        <w:rPr>
          <w:rFonts w:hint="eastAsia"/>
        </w:rPr>
        <w:t xml:space="preserve">　・シッティングハンドボールのやり方を知る</w:t>
      </w:r>
    </w:p>
    <w:p w:rsidR="00841B73" w:rsidRDefault="00841B73">
      <w:pPr>
        <w:rPr>
          <w:rFonts w:hint="eastAsia"/>
        </w:rPr>
      </w:pPr>
      <w:r>
        <w:rPr>
          <w:rFonts w:hint="eastAsia"/>
        </w:rPr>
        <w:t xml:space="preserve">　・楽しさ、おもしろさを知る</w:t>
      </w:r>
    </w:p>
    <w:p w:rsidR="00841B73" w:rsidRDefault="00841B73">
      <w:pPr>
        <w:rPr>
          <w:rFonts w:hint="eastAsia"/>
        </w:rPr>
      </w:pPr>
      <w:r>
        <w:rPr>
          <w:rFonts w:hint="eastAsia"/>
        </w:rPr>
        <w:t xml:space="preserve">　・規則の工夫の仕方、よさを知る</w:t>
      </w:r>
    </w:p>
    <w:p w:rsidR="00841B73" w:rsidRPr="00841B73" w:rsidRDefault="00841B73">
      <w:r>
        <w:rPr>
          <w:rFonts w:hint="eastAsia"/>
        </w:rPr>
        <w:t xml:space="preserve">　・作戦を知る</w:t>
      </w:r>
    </w:p>
    <w:sectPr w:rsidR="00841B73" w:rsidRPr="00841B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B73"/>
    <w:rsid w:val="00841B73"/>
    <w:rsid w:val="00FB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1</cp:revision>
  <dcterms:created xsi:type="dcterms:W3CDTF">2024-08-24T02:17:00Z</dcterms:created>
  <dcterms:modified xsi:type="dcterms:W3CDTF">2024-08-24T02:22:00Z</dcterms:modified>
</cp:coreProperties>
</file>